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B44" w:rsidRDefault="00CE6A1D" w:rsidP="00CC3B44">
      <w:r>
        <w:t>November 18</w:t>
      </w:r>
      <w:r w:rsidR="00CC3B44">
        <w:t>, 2019</w:t>
      </w:r>
    </w:p>
    <w:p w:rsidR="00CC3B44" w:rsidRDefault="00CC3B44" w:rsidP="00CC3B44"/>
    <w:p w:rsidR="00CC3B44" w:rsidRDefault="00CC3B44" w:rsidP="00CC3B44">
      <w:r>
        <w:t>Media Release: IMMEDIATE RELEASE</w:t>
      </w:r>
    </w:p>
    <w:p w:rsidR="00CC3B44" w:rsidRPr="00CC3B44" w:rsidRDefault="00CC3B44" w:rsidP="00CC3B44">
      <w:pPr>
        <w:rPr>
          <w:b/>
        </w:rPr>
      </w:pPr>
      <w:r w:rsidRPr="00CC3B44">
        <w:rPr>
          <w:b/>
        </w:rPr>
        <w:t xml:space="preserve">Quantico Cyber Hub </w:t>
      </w:r>
      <w:r w:rsidR="00DE3AEA">
        <w:rPr>
          <w:b/>
        </w:rPr>
        <w:t xml:space="preserve">Celebrates Their </w:t>
      </w:r>
      <w:r w:rsidRPr="00CC3B44">
        <w:rPr>
          <w:b/>
        </w:rPr>
        <w:t>Gran</w:t>
      </w:r>
      <w:r w:rsidR="00DE3AEA">
        <w:rPr>
          <w:b/>
        </w:rPr>
        <w:t>d</w:t>
      </w:r>
      <w:r w:rsidRPr="00CC3B44">
        <w:rPr>
          <w:b/>
        </w:rPr>
        <w:t xml:space="preserve"> Opening</w:t>
      </w:r>
    </w:p>
    <w:p w:rsidR="00CC3B44" w:rsidRDefault="00CC3B44" w:rsidP="00CC3B44"/>
    <w:p w:rsidR="003C2289" w:rsidRDefault="008058A5" w:rsidP="00CC3B44">
      <w:r>
        <w:t>T</w:t>
      </w:r>
      <w:r w:rsidR="00CC3B44">
        <w:t xml:space="preserve">he Quantico Cyber Hub </w:t>
      </w:r>
      <w:r w:rsidR="00950D70">
        <w:t xml:space="preserve">(QCH) </w:t>
      </w:r>
      <w:r w:rsidR="00CC3B44">
        <w:t xml:space="preserve">Grand Opening was </w:t>
      </w:r>
      <w:r>
        <w:t xml:space="preserve">recently </w:t>
      </w:r>
      <w:r w:rsidR="00CC3B44">
        <w:t>held at the Quantico Corporate Center, directly adjacent to Marine Corps Base Quantico. Several hundred guests attended the event</w:t>
      </w:r>
      <w:r w:rsidR="00564F7B">
        <w:t xml:space="preserve">. </w:t>
      </w:r>
      <w:r w:rsidR="00D163E4">
        <w:t>Formal welcomes and congratulations were offered by</w:t>
      </w:r>
      <w:r w:rsidR="00950D70">
        <w:t xml:space="preserve"> U.S. Congressman Wittman, Former USMC Commandant’s Gen Gray and Gen Jones and the current Deputy Commandant for Information, </w:t>
      </w:r>
      <w:proofErr w:type="spellStart"/>
      <w:r w:rsidR="00950D70">
        <w:t>LtGen</w:t>
      </w:r>
      <w:proofErr w:type="spellEnd"/>
      <w:r w:rsidR="00950D70">
        <w:t xml:space="preserve"> Reynolds. </w:t>
      </w:r>
      <w:r w:rsidR="00564F7B">
        <w:t xml:space="preserve">The </w:t>
      </w:r>
      <w:r w:rsidR="00950D70">
        <w:t>Q</w:t>
      </w:r>
      <w:r w:rsidR="00564F7B">
        <w:t xml:space="preserve">CH was </w:t>
      </w:r>
      <w:r w:rsidR="009E57FB">
        <w:t>inspired</w:t>
      </w:r>
      <w:r w:rsidR="00564F7B">
        <w:t xml:space="preserve"> and developed by Cesar Nader</w:t>
      </w:r>
      <w:r w:rsidR="00C83737">
        <w:t>,</w:t>
      </w:r>
      <w:r w:rsidR="00564F7B">
        <w:t xml:space="preserve"> the founder and CEO of </w:t>
      </w:r>
      <w:r w:rsidR="00CC3B44">
        <w:t xml:space="preserve">X </w:t>
      </w:r>
      <w:r w:rsidR="00CC3B44" w:rsidRPr="004D2E28">
        <w:t xml:space="preserve">Corp Solutions </w:t>
      </w:r>
      <w:r w:rsidR="00950D70">
        <w:t xml:space="preserve">who </w:t>
      </w:r>
      <w:r w:rsidR="00564F7B">
        <w:t xml:space="preserve">now occupy the top floor of the Center. </w:t>
      </w:r>
    </w:p>
    <w:p w:rsidR="003C2289" w:rsidRDefault="003C2289" w:rsidP="00CC3B44"/>
    <w:p w:rsidR="00950D70" w:rsidRDefault="00950D70" w:rsidP="00CC3B44">
      <w:r>
        <w:t xml:space="preserve">The QCH is also the home of the Cyber Bytes Foundation (CBF), a </w:t>
      </w:r>
      <w:r w:rsidR="003C2289">
        <w:t xml:space="preserve">Virginia </w:t>
      </w:r>
      <w:r>
        <w:t xml:space="preserve">nonprofit 501c3 focused on Cyber Education, Innovation and Outreach to </w:t>
      </w:r>
      <w:r w:rsidR="003C2289">
        <w:t>close the workforce gap in Cyber and technology jobs</w:t>
      </w:r>
      <w:r w:rsidR="00D163E4">
        <w:t>.  The Foundation hopes to i</w:t>
      </w:r>
      <w:r w:rsidR="008058A5">
        <w:t>ncrease STEM a</w:t>
      </w:r>
      <w:r w:rsidR="003C2289">
        <w:t xml:space="preserve">nd Cyber programs in schools and to bring the knowledge of Cyber and related technologies to rural communities and </w:t>
      </w:r>
      <w:r w:rsidR="00D163E4">
        <w:t xml:space="preserve">the </w:t>
      </w:r>
      <w:r w:rsidR="003C2289">
        <w:t>under-represented</w:t>
      </w:r>
      <w:r>
        <w:t xml:space="preserve">. </w:t>
      </w:r>
      <w:r w:rsidR="00564F7B">
        <w:t xml:space="preserve">Nader explains that the </w:t>
      </w:r>
      <w:r>
        <w:t>QCH</w:t>
      </w:r>
      <w:r w:rsidR="00564F7B">
        <w:t xml:space="preserve"> is </w:t>
      </w:r>
      <w:r>
        <w:t xml:space="preserve">a truly </w:t>
      </w:r>
      <w:r w:rsidR="00564F7B">
        <w:t>“</w:t>
      </w:r>
      <w:r>
        <w:t>Agnostic</w:t>
      </w:r>
      <w:r w:rsidR="00C83737">
        <w:t>”</w:t>
      </w:r>
      <w:r>
        <w:t xml:space="preserve"> cyber environment</w:t>
      </w:r>
      <w:r w:rsidR="00C83737">
        <w:t>,</w:t>
      </w:r>
      <w:r w:rsidR="00564F7B">
        <w:t xml:space="preserve"> </w:t>
      </w:r>
      <w:r>
        <w:t>where professionals can collaborate, cross</w:t>
      </w:r>
      <w:r w:rsidR="008058A5">
        <w:t>-</w:t>
      </w:r>
      <w:r>
        <w:t>pollinate</w:t>
      </w:r>
      <w:r w:rsidR="008058A5">
        <w:t>,</w:t>
      </w:r>
      <w:r>
        <w:t xml:space="preserve"> and seed projects to advance the accelerated implementation of Cyber Technologies</w:t>
      </w:r>
      <w:r w:rsidR="003C2289">
        <w:t xml:space="preserve">. The QCH will be able to </w:t>
      </w:r>
      <w:r w:rsidR="00BA05D1">
        <w:t>attract</w:t>
      </w:r>
      <w:r w:rsidR="003C2289">
        <w:t xml:space="preserve"> grants, contracts, donations and other business opportunities to meet its mission. </w:t>
      </w:r>
    </w:p>
    <w:p w:rsidR="00564F7B" w:rsidRDefault="00564F7B" w:rsidP="00CC3B44"/>
    <w:p w:rsidR="00CC3B44" w:rsidRDefault="00CC3B44" w:rsidP="00CC3B44">
      <w:r>
        <w:t xml:space="preserve">The </w:t>
      </w:r>
      <w:r w:rsidR="003C2289">
        <w:t>QCH</w:t>
      </w:r>
      <w:r>
        <w:t xml:space="preserve"> is </w:t>
      </w:r>
      <w:r w:rsidR="00564F7B">
        <w:t xml:space="preserve">within one of Stafford’s two </w:t>
      </w:r>
      <w:proofErr w:type="spellStart"/>
      <w:r>
        <w:t>HUBZone</w:t>
      </w:r>
      <w:r w:rsidR="00564F7B">
        <w:t>s</w:t>
      </w:r>
      <w:proofErr w:type="spellEnd"/>
      <w:r w:rsidR="003C2289">
        <w:t xml:space="preserve"> and is considered the largest HUBZone-based investment in Cyber Security in the Commonwealth with a total investment of $10M thus far</w:t>
      </w:r>
      <w:r>
        <w:t>. HUBZones (Historically Underutilized Business Zones), offer</w:t>
      </w:r>
      <w:r w:rsidRPr="00A158C3">
        <w:t xml:space="preserve"> small busine</w:t>
      </w:r>
      <w:r>
        <w:t>sses</w:t>
      </w:r>
      <w:r w:rsidRPr="00A158C3">
        <w:t xml:space="preserve"> </w:t>
      </w:r>
      <w:r>
        <w:t xml:space="preserve">the opportunity to </w:t>
      </w:r>
      <w:r w:rsidRPr="00A158C3">
        <w:t>gain preferential access to federal procurement opportunities</w:t>
      </w:r>
      <w:r>
        <w:t xml:space="preserve">. </w:t>
      </w:r>
    </w:p>
    <w:p w:rsidR="0030614F" w:rsidRDefault="0030614F" w:rsidP="00CC3B44"/>
    <w:p w:rsidR="00C83737" w:rsidRDefault="009E57FB" w:rsidP="00CC3B44">
      <w:r>
        <w:t>“This facility and the programming at the Quantico Cyber Center is another component that makes Stafford the Center of Cyber and Smart Technologies,” says John Holden, Director of Economic Development and Tourism.  According to Holden, cyber is all about data security</w:t>
      </w:r>
      <w:r w:rsidR="00C83737">
        <w:t>,</w:t>
      </w:r>
      <w:r>
        <w:t xml:space="preserve"> as is “smart city” technologies.  There are a number of new training initiatives across Stafford</w:t>
      </w:r>
      <w:r w:rsidR="00C83737">
        <w:t>,</w:t>
      </w:r>
      <w:r>
        <w:t xml:space="preserve"> including those at the Center.  </w:t>
      </w:r>
      <w:r w:rsidR="008058A5">
        <w:t>“</w:t>
      </w:r>
      <w:r w:rsidR="00C2460B">
        <w:t>We want to help foster those investments and new entrepreneurial development</w:t>
      </w:r>
      <w:r w:rsidR="00C83737">
        <w:t>.</w:t>
      </w:r>
      <w:r w:rsidR="008058A5">
        <w:t>”</w:t>
      </w:r>
    </w:p>
    <w:p w:rsidR="00372D5D" w:rsidRDefault="00BA05D1" w:rsidP="00CC3B44">
      <w:r>
        <w:t xml:space="preserve"> </w:t>
      </w:r>
    </w:p>
    <w:p w:rsidR="00CC3B44" w:rsidRDefault="00CC3B44" w:rsidP="00CC3B44">
      <w:r>
        <w:t xml:space="preserve">The opening included guided tours of the new facilities, vendor information, Interactive Activities, Gaming, and Networking.  </w:t>
      </w:r>
      <w:hyperlink r:id="rId7" w:history="1">
        <w:r w:rsidRPr="00DC4A1F">
          <w:rPr>
            <w:rStyle w:val="Hyperlink"/>
          </w:rPr>
          <w:t>Registration is now open</w:t>
        </w:r>
      </w:hyperlink>
      <w:r>
        <w:t xml:space="preserve"> for the following courses:</w:t>
      </w:r>
      <w:r w:rsidR="00DC4A1F">
        <w:t xml:space="preserve"> </w:t>
      </w:r>
      <w:r>
        <w:t>Council Certified Ethical Hacker (CEH)</w:t>
      </w:r>
      <w:r w:rsidR="00DC4A1F">
        <w:t xml:space="preserve">; </w:t>
      </w:r>
      <w:r>
        <w:t>Certified Information System Security Professional (CISSP)</w:t>
      </w:r>
      <w:r w:rsidR="00DC4A1F">
        <w:t xml:space="preserve">; </w:t>
      </w:r>
      <w:r>
        <w:t>Certified Secure Software Lifecycle Professional (CSSLP)</w:t>
      </w:r>
      <w:r w:rsidR="00DC4A1F">
        <w:t xml:space="preserve">; </w:t>
      </w:r>
      <w:r>
        <w:t>CompTIA Network+ CE</w:t>
      </w:r>
      <w:r w:rsidR="00DC4A1F">
        <w:t xml:space="preserve">; and </w:t>
      </w:r>
      <w:r>
        <w:t>CompTIA Security+ CE</w:t>
      </w:r>
      <w:r w:rsidR="00DC4A1F">
        <w:t xml:space="preserve">. </w:t>
      </w:r>
    </w:p>
    <w:p w:rsidR="00CC3B44" w:rsidRDefault="00CC3B44" w:rsidP="00CC3B44"/>
    <w:p w:rsidR="00CC3B44" w:rsidRDefault="00CC3B44" w:rsidP="00CC3B44">
      <w:r w:rsidRPr="00A158C3">
        <w:t>“The training and certification program is designed to make the entire range of cyber certifications more accessible to companies throughout the region,” said Kenneth L. Williams, Director of the Cyber Education and Training Academy. “We offer cutting edge training provided by InfoSec and industry experts right on-site in Quantico.”</w:t>
      </w:r>
    </w:p>
    <w:p w:rsidR="008058A5" w:rsidRDefault="008058A5" w:rsidP="00CC3B44"/>
    <w:p w:rsidR="00CC3B44" w:rsidRPr="00DE3AEA" w:rsidRDefault="00CC3B44" w:rsidP="00DE3AEA">
      <w:pPr>
        <w:rPr>
          <w:vertAlign w:val="subscript"/>
        </w:rPr>
      </w:pPr>
      <w:r>
        <w:t xml:space="preserve">For </w:t>
      </w:r>
      <w:r w:rsidR="00DC4A1F">
        <w:t xml:space="preserve">additional information and new course registration, </w:t>
      </w:r>
      <w:r>
        <w:t xml:space="preserve">visit: </w:t>
      </w:r>
      <w:hyperlink r:id="rId8" w:history="1">
        <w:r w:rsidRPr="00230D01">
          <w:rPr>
            <w:rStyle w:val="Hyperlink"/>
          </w:rPr>
          <w:t>http://cyberbytesfoundation.org</w:t>
        </w:r>
      </w:hyperlink>
    </w:p>
    <w:sectPr w:rsidR="00CC3B44" w:rsidRPr="00DE3AEA" w:rsidSect="008D493B">
      <w:headerReference w:type="even" r:id="rId9"/>
      <w:headerReference w:type="default" r:id="rId10"/>
      <w:footerReference w:type="default" r:id="rId11"/>
      <w:headerReference w:type="first" r:id="rId12"/>
      <w:pgSz w:w="12240" w:h="15840"/>
      <w:pgMar w:top="288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AC7" w:rsidRDefault="002F4AC7" w:rsidP="00BE7E3A">
      <w:r>
        <w:separator/>
      </w:r>
    </w:p>
  </w:endnote>
  <w:endnote w:type="continuationSeparator" w:id="0">
    <w:p w:rsidR="002F4AC7" w:rsidRDefault="002F4AC7" w:rsidP="00BE7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E3A" w:rsidRDefault="00BE7E3A">
    <w:pPr>
      <w:pStyle w:val="Footer"/>
      <w:jc w:val="right"/>
    </w:pPr>
    <w:r>
      <w:t xml:space="preserve">Page | </w:t>
    </w:r>
    <w:r>
      <w:fldChar w:fldCharType="begin"/>
    </w:r>
    <w:r>
      <w:instrText xml:space="preserve"> PAGE   \* MERGEFORMAT </w:instrText>
    </w:r>
    <w:r>
      <w:fldChar w:fldCharType="separate"/>
    </w:r>
    <w:r w:rsidR="008058A5">
      <w:rPr>
        <w:noProof/>
      </w:rPr>
      <w:t>2</w:t>
    </w:r>
    <w:r>
      <w:rPr>
        <w:noProof/>
      </w:rPr>
      <w:fldChar w:fldCharType="end"/>
    </w:r>
    <w:r>
      <w:t xml:space="preserve"> </w:t>
    </w:r>
  </w:p>
  <w:p w:rsidR="00BE7E3A" w:rsidRDefault="00BE7E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AC7" w:rsidRDefault="002F4AC7" w:rsidP="00BE7E3A">
      <w:r>
        <w:separator/>
      </w:r>
    </w:p>
  </w:footnote>
  <w:footnote w:type="continuationSeparator" w:id="0">
    <w:p w:rsidR="002F4AC7" w:rsidRDefault="002F4AC7" w:rsidP="00BE7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E3A" w:rsidRDefault="002F4AC7">
    <w:pPr>
      <w:pStyle w:val="Header"/>
    </w:pPr>
    <w:r>
      <w:rPr>
        <w:noProof/>
      </w:rPr>
      <w:pict w14:anchorId="1BB60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037166" o:spid="_x0000_s2050" type="#_x0000_t75" style="position:absolute;margin-left:0;margin-top:0;width:612pt;height:11in;z-index:-251658752;mso-position-horizontal:center;mso-position-horizontal-relative:margin;mso-position-vertical:center;mso-position-vertical-relative:margin" o:allowincell="f">
          <v:imagedata r:id="rId1" o:title="County Letterhead for Media Release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E3A" w:rsidRDefault="002F4AC7">
    <w:pPr>
      <w:pStyle w:val="Header"/>
    </w:pPr>
    <w:r>
      <w:rPr>
        <w:noProof/>
      </w:rPr>
      <w:pict w14:anchorId="31D8E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037167" o:spid="_x0000_s2051" type="#_x0000_t75" style="position:absolute;margin-left:0;margin-top:0;width:612pt;height:11in;z-index:-251657728;mso-position-horizontal:center;mso-position-horizontal-relative:margin;mso-position-vertical:center;mso-position-vertical-relative:margin" o:allowincell="f">
          <v:imagedata r:id="rId1" o:title="County Letterhead for Media Release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E3A" w:rsidRDefault="002F4AC7">
    <w:pPr>
      <w:pStyle w:val="Header"/>
    </w:pPr>
    <w:r>
      <w:rPr>
        <w:noProof/>
      </w:rPr>
      <w:pict w14:anchorId="68DE5D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037165" o:spid="_x0000_s2049" type="#_x0000_t75" style="position:absolute;margin-left:0;margin-top:0;width:612pt;height:11in;z-index:-251659776;mso-position-horizontal:center;mso-position-horizontal-relative:margin;mso-position-vertical:center;mso-position-vertical-relative:margin" o:allowincell="f">
          <v:imagedata r:id="rId1" o:title="County Letterhead for Media Releases"/>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esar Nader">
    <w15:presenceInfo w15:providerId="Windows Live" w15:userId="2f8d8f5e2adaab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B44"/>
    <w:rsid w:val="001333F6"/>
    <w:rsid w:val="00196A68"/>
    <w:rsid w:val="002F4AC7"/>
    <w:rsid w:val="0030614F"/>
    <w:rsid w:val="00317AF6"/>
    <w:rsid w:val="00372D5D"/>
    <w:rsid w:val="003C2289"/>
    <w:rsid w:val="003F0720"/>
    <w:rsid w:val="00564F7B"/>
    <w:rsid w:val="005D71D3"/>
    <w:rsid w:val="008058A5"/>
    <w:rsid w:val="008D493B"/>
    <w:rsid w:val="00950D70"/>
    <w:rsid w:val="009E26D4"/>
    <w:rsid w:val="009E57FB"/>
    <w:rsid w:val="00BA05D1"/>
    <w:rsid w:val="00BE7E3A"/>
    <w:rsid w:val="00C2460B"/>
    <w:rsid w:val="00C83737"/>
    <w:rsid w:val="00CC3B44"/>
    <w:rsid w:val="00CE6A1D"/>
    <w:rsid w:val="00D163E4"/>
    <w:rsid w:val="00DC4A1F"/>
    <w:rsid w:val="00DE3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FD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B4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E3A"/>
    <w:pPr>
      <w:tabs>
        <w:tab w:val="center" w:pos="4680"/>
        <w:tab w:val="right" w:pos="9360"/>
      </w:tabs>
    </w:pPr>
  </w:style>
  <w:style w:type="character" w:customStyle="1" w:styleId="HeaderChar">
    <w:name w:val="Header Char"/>
    <w:basedOn w:val="DefaultParagraphFont"/>
    <w:link w:val="Header"/>
    <w:uiPriority w:val="99"/>
    <w:rsid w:val="00BE7E3A"/>
  </w:style>
  <w:style w:type="paragraph" w:styleId="Footer">
    <w:name w:val="footer"/>
    <w:basedOn w:val="Normal"/>
    <w:link w:val="FooterChar"/>
    <w:uiPriority w:val="99"/>
    <w:unhideWhenUsed/>
    <w:rsid w:val="00BE7E3A"/>
    <w:pPr>
      <w:tabs>
        <w:tab w:val="center" w:pos="4680"/>
        <w:tab w:val="right" w:pos="9360"/>
      </w:tabs>
    </w:pPr>
  </w:style>
  <w:style w:type="character" w:customStyle="1" w:styleId="FooterChar">
    <w:name w:val="Footer Char"/>
    <w:basedOn w:val="DefaultParagraphFont"/>
    <w:link w:val="Footer"/>
    <w:uiPriority w:val="99"/>
    <w:rsid w:val="00BE7E3A"/>
  </w:style>
  <w:style w:type="character" w:styleId="Hyperlink">
    <w:name w:val="Hyperlink"/>
    <w:uiPriority w:val="99"/>
    <w:unhideWhenUsed/>
    <w:rsid w:val="00CC3B44"/>
    <w:rPr>
      <w:color w:val="0000FF"/>
      <w:u w:val="single"/>
    </w:rPr>
  </w:style>
  <w:style w:type="paragraph" w:styleId="BalloonText">
    <w:name w:val="Balloon Text"/>
    <w:basedOn w:val="Normal"/>
    <w:link w:val="BalloonTextChar"/>
    <w:uiPriority w:val="99"/>
    <w:semiHidden/>
    <w:unhideWhenUsed/>
    <w:rsid w:val="00564F7B"/>
    <w:rPr>
      <w:rFonts w:ascii="Tahoma" w:hAnsi="Tahoma" w:cs="Tahoma"/>
      <w:sz w:val="16"/>
      <w:szCs w:val="16"/>
    </w:rPr>
  </w:style>
  <w:style w:type="character" w:customStyle="1" w:styleId="BalloonTextChar">
    <w:name w:val="Balloon Text Char"/>
    <w:basedOn w:val="DefaultParagraphFont"/>
    <w:link w:val="BalloonText"/>
    <w:uiPriority w:val="99"/>
    <w:semiHidden/>
    <w:rsid w:val="00564F7B"/>
    <w:rPr>
      <w:rFonts w:ascii="Tahoma" w:hAnsi="Tahoma" w:cs="Tahoma"/>
      <w:sz w:val="16"/>
      <w:szCs w:val="16"/>
    </w:rPr>
  </w:style>
  <w:style w:type="character" w:styleId="CommentReference">
    <w:name w:val="annotation reference"/>
    <w:basedOn w:val="DefaultParagraphFont"/>
    <w:uiPriority w:val="99"/>
    <w:semiHidden/>
    <w:unhideWhenUsed/>
    <w:rsid w:val="00564F7B"/>
    <w:rPr>
      <w:sz w:val="16"/>
      <w:szCs w:val="16"/>
    </w:rPr>
  </w:style>
  <w:style w:type="paragraph" w:styleId="CommentText">
    <w:name w:val="annotation text"/>
    <w:basedOn w:val="Normal"/>
    <w:link w:val="CommentTextChar"/>
    <w:uiPriority w:val="99"/>
    <w:semiHidden/>
    <w:unhideWhenUsed/>
    <w:rsid w:val="00564F7B"/>
    <w:rPr>
      <w:sz w:val="20"/>
      <w:szCs w:val="20"/>
    </w:rPr>
  </w:style>
  <w:style w:type="character" w:customStyle="1" w:styleId="CommentTextChar">
    <w:name w:val="Comment Text Char"/>
    <w:basedOn w:val="DefaultParagraphFont"/>
    <w:link w:val="CommentText"/>
    <w:uiPriority w:val="99"/>
    <w:semiHidden/>
    <w:rsid w:val="00564F7B"/>
  </w:style>
  <w:style w:type="paragraph" w:styleId="CommentSubject">
    <w:name w:val="annotation subject"/>
    <w:basedOn w:val="CommentText"/>
    <w:next w:val="CommentText"/>
    <w:link w:val="CommentSubjectChar"/>
    <w:uiPriority w:val="99"/>
    <w:semiHidden/>
    <w:unhideWhenUsed/>
    <w:rsid w:val="00564F7B"/>
    <w:rPr>
      <w:b/>
      <w:bCs/>
    </w:rPr>
  </w:style>
  <w:style w:type="character" w:customStyle="1" w:styleId="CommentSubjectChar">
    <w:name w:val="Comment Subject Char"/>
    <w:basedOn w:val="CommentTextChar"/>
    <w:link w:val="CommentSubject"/>
    <w:uiPriority w:val="99"/>
    <w:semiHidden/>
    <w:rsid w:val="00564F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B4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E3A"/>
    <w:pPr>
      <w:tabs>
        <w:tab w:val="center" w:pos="4680"/>
        <w:tab w:val="right" w:pos="9360"/>
      </w:tabs>
    </w:pPr>
  </w:style>
  <w:style w:type="character" w:customStyle="1" w:styleId="HeaderChar">
    <w:name w:val="Header Char"/>
    <w:basedOn w:val="DefaultParagraphFont"/>
    <w:link w:val="Header"/>
    <w:uiPriority w:val="99"/>
    <w:rsid w:val="00BE7E3A"/>
  </w:style>
  <w:style w:type="paragraph" w:styleId="Footer">
    <w:name w:val="footer"/>
    <w:basedOn w:val="Normal"/>
    <w:link w:val="FooterChar"/>
    <w:uiPriority w:val="99"/>
    <w:unhideWhenUsed/>
    <w:rsid w:val="00BE7E3A"/>
    <w:pPr>
      <w:tabs>
        <w:tab w:val="center" w:pos="4680"/>
        <w:tab w:val="right" w:pos="9360"/>
      </w:tabs>
    </w:pPr>
  </w:style>
  <w:style w:type="character" w:customStyle="1" w:styleId="FooterChar">
    <w:name w:val="Footer Char"/>
    <w:basedOn w:val="DefaultParagraphFont"/>
    <w:link w:val="Footer"/>
    <w:uiPriority w:val="99"/>
    <w:rsid w:val="00BE7E3A"/>
  </w:style>
  <w:style w:type="character" w:styleId="Hyperlink">
    <w:name w:val="Hyperlink"/>
    <w:uiPriority w:val="99"/>
    <w:unhideWhenUsed/>
    <w:rsid w:val="00CC3B44"/>
    <w:rPr>
      <w:color w:val="0000FF"/>
      <w:u w:val="single"/>
    </w:rPr>
  </w:style>
  <w:style w:type="paragraph" w:styleId="BalloonText">
    <w:name w:val="Balloon Text"/>
    <w:basedOn w:val="Normal"/>
    <w:link w:val="BalloonTextChar"/>
    <w:uiPriority w:val="99"/>
    <w:semiHidden/>
    <w:unhideWhenUsed/>
    <w:rsid w:val="00564F7B"/>
    <w:rPr>
      <w:rFonts w:ascii="Tahoma" w:hAnsi="Tahoma" w:cs="Tahoma"/>
      <w:sz w:val="16"/>
      <w:szCs w:val="16"/>
    </w:rPr>
  </w:style>
  <w:style w:type="character" w:customStyle="1" w:styleId="BalloonTextChar">
    <w:name w:val="Balloon Text Char"/>
    <w:basedOn w:val="DefaultParagraphFont"/>
    <w:link w:val="BalloonText"/>
    <w:uiPriority w:val="99"/>
    <w:semiHidden/>
    <w:rsid w:val="00564F7B"/>
    <w:rPr>
      <w:rFonts w:ascii="Tahoma" w:hAnsi="Tahoma" w:cs="Tahoma"/>
      <w:sz w:val="16"/>
      <w:szCs w:val="16"/>
    </w:rPr>
  </w:style>
  <w:style w:type="character" w:styleId="CommentReference">
    <w:name w:val="annotation reference"/>
    <w:basedOn w:val="DefaultParagraphFont"/>
    <w:uiPriority w:val="99"/>
    <w:semiHidden/>
    <w:unhideWhenUsed/>
    <w:rsid w:val="00564F7B"/>
    <w:rPr>
      <w:sz w:val="16"/>
      <w:szCs w:val="16"/>
    </w:rPr>
  </w:style>
  <w:style w:type="paragraph" w:styleId="CommentText">
    <w:name w:val="annotation text"/>
    <w:basedOn w:val="Normal"/>
    <w:link w:val="CommentTextChar"/>
    <w:uiPriority w:val="99"/>
    <w:semiHidden/>
    <w:unhideWhenUsed/>
    <w:rsid w:val="00564F7B"/>
    <w:rPr>
      <w:sz w:val="20"/>
      <w:szCs w:val="20"/>
    </w:rPr>
  </w:style>
  <w:style w:type="character" w:customStyle="1" w:styleId="CommentTextChar">
    <w:name w:val="Comment Text Char"/>
    <w:basedOn w:val="DefaultParagraphFont"/>
    <w:link w:val="CommentText"/>
    <w:uiPriority w:val="99"/>
    <w:semiHidden/>
    <w:rsid w:val="00564F7B"/>
  </w:style>
  <w:style w:type="paragraph" w:styleId="CommentSubject">
    <w:name w:val="annotation subject"/>
    <w:basedOn w:val="CommentText"/>
    <w:next w:val="CommentText"/>
    <w:link w:val="CommentSubjectChar"/>
    <w:uiPriority w:val="99"/>
    <w:semiHidden/>
    <w:unhideWhenUsed/>
    <w:rsid w:val="00564F7B"/>
    <w:rPr>
      <w:b/>
      <w:bCs/>
    </w:rPr>
  </w:style>
  <w:style w:type="character" w:customStyle="1" w:styleId="CommentSubjectChar">
    <w:name w:val="Comment Subject Char"/>
    <w:basedOn w:val="CommentTextChar"/>
    <w:link w:val="CommentSubject"/>
    <w:uiPriority w:val="99"/>
    <w:semiHidden/>
    <w:rsid w:val="00564F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yberbytesfoundatio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yberbytesfoundation.org/cbf-quantico-cyber-hub/"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S%20Drive%20Files\Economic%20Development\EDT%20Letter%20Etc%20Templates\Department%20Letterheads\Letterhead%20for%20Media%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for Media Release</Template>
  <TotalTime>18</TotalTime>
  <Pages>1</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Stafford County Government</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N. Braman</dc:creator>
  <cp:lastModifiedBy>Rick Cobert</cp:lastModifiedBy>
  <cp:revision>5</cp:revision>
  <dcterms:created xsi:type="dcterms:W3CDTF">2019-11-04T22:26:00Z</dcterms:created>
  <dcterms:modified xsi:type="dcterms:W3CDTF">2019-11-15T20:13:00Z</dcterms:modified>
</cp:coreProperties>
</file>